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54" w:rsidRDefault="007A3854">
      <w:pPr>
        <w:rPr>
          <w:b/>
          <w:sz w:val="28"/>
        </w:rPr>
      </w:pPr>
      <w:r>
        <w:rPr>
          <w:sz w:val="24"/>
          <w:szCs w:val="24"/>
        </w:rPr>
        <w:t>P</w:t>
      </w:r>
      <w:r w:rsidRPr="004B546D">
        <w:rPr>
          <w:sz w:val="24"/>
          <w:szCs w:val="24"/>
        </w:rPr>
        <w:t xml:space="preserve">remio Gianluca Spina Award for </w:t>
      </w:r>
      <w:proofErr w:type="spellStart"/>
      <w:r w:rsidRPr="004B546D">
        <w:rPr>
          <w:sz w:val="24"/>
          <w:szCs w:val="24"/>
        </w:rPr>
        <w:t>Teaching</w:t>
      </w:r>
      <w:proofErr w:type="spellEnd"/>
      <w:r w:rsidRPr="004B546D">
        <w:rPr>
          <w:sz w:val="24"/>
          <w:szCs w:val="24"/>
        </w:rPr>
        <w:t xml:space="preserve"> </w:t>
      </w:r>
      <w:proofErr w:type="spellStart"/>
      <w:r w:rsidRPr="004B546D">
        <w:rPr>
          <w:sz w:val="24"/>
          <w:szCs w:val="24"/>
        </w:rPr>
        <w:t>Excellence</w:t>
      </w:r>
      <w:proofErr w:type="spellEnd"/>
      <w:r w:rsidRPr="004B546D">
        <w:rPr>
          <w:sz w:val="24"/>
          <w:szCs w:val="24"/>
        </w:rPr>
        <w:t xml:space="preserve"> and Innovation</w:t>
      </w:r>
      <w:r w:rsidRPr="004B546D">
        <w:rPr>
          <w:b/>
          <w:sz w:val="28"/>
        </w:rPr>
        <w:t xml:space="preserve"> </w:t>
      </w:r>
    </w:p>
    <w:p w:rsidR="00563AEE" w:rsidRPr="009109DE" w:rsidRDefault="004B546D">
      <w:pPr>
        <w:rPr>
          <w:b/>
          <w:sz w:val="40"/>
        </w:rPr>
      </w:pPr>
      <w:r w:rsidRPr="009109DE">
        <w:rPr>
          <w:b/>
          <w:sz w:val="40"/>
        </w:rPr>
        <w:t xml:space="preserve">Candidatura </w:t>
      </w:r>
      <w:r w:rsidR="009109DE">
        <w:rPr>
          <w:b/>
          <w:sz w:val="40"/>
        </w:rPr>
        <w:t xml:space="preserve">del </w:t>
      </w:r>
      <w:r w:rsidRPr="009109DE">
        <w:rPr>
          <w:b/>
          <w:sz w:val="40"/>
        </w:rPr>
        <w:t xml:space="preserve">corso “Imprenditorialità e Innovazione” </w:t>
      </w:r>
      <w:r w:rsidR="009109DE">
        <w:rPr>
          <w:b/>
          <w:sz w:val="40"/>
        </w:rPr>
        <w:t>del Prof.</w:t>
      </w:r>
      <w:r w:rsidRPr="009109DE">
        <w:rPr>
          <w:b/>
          <w:sz w:val="40"/>
        </w:rPr>
        <w:t xml:space="preserve"> Paolo Landoni</w:t>
      </w:r>
    </w:p>
    <w:p w:rsidR="004B546D" w:rsidRDefault="004B546D">
      <w:pPr>
        <w:rPr>
          <w:b/>
          <w:sz w:val="28"/>
        </w:rPr>
      </w:pPr>
    </w:p>
    <w:p w:rsidR="009109DE" w:rsidRPr="009109DE" w:rsidRDefault="009109DE" w:rsidP="009109DE">
      <w:pPr>
        <w:pStyle w:val="Titolo1"/>
        <w:spacing w:after="240"/>
      </w:pPr>
      <w:r>
        <w:t>Lettera di i</w:t>
      </w:r>
      <w:r w:rsidRPr="009109DE">
        <w:t>ntroduzione</w:t>
      </w:r>
    </w:p>
    <w:p w:rsidR="009109DE" w:rsidRDefault="004B546D" w:rsidP="004B546D">
      <w:pPr>
        <w:rPr>
          <w:sz w:val="24"/>
          <w:szCs w:val="24"/>
        </w:rPr>
      </w:pPr>
      <w:r w:rsidRPr="004B546D">
        <w:rPr>
          <w:sz w:val="24"/>
          <w:szCs w:val="24"/>
        </w:rPr>
        <w:t xml:space="preserve">Gentile comitato del premio </w:t>
      </w:r>
      <w:r w:rsidRPr="004B546D">
        <w:rPr>
          <w:sz w:val="24"/>
          <w:szCs w:val="24"/>
        </w:rPr>
        <w:t>Gianluca Spina Award</w:t>
      </w:r>
      <w:r w:rsidRPr="004B546D">
        <w:rPr>
          <w:sz w:val="24"/>
          <w:szCs w:val="24"/>
        </w:rPr>
        <w:t xml:space="preserve"> </w:t>
      </w:r>
      <w:r w:rsidRPr="004B546D">
        <w:rPr>
          <w:sz w:val="24"/>
          <w:szCs w:val="24"/>
        </w:rPr>
        <w:t xml:space="preserve">for </w:t>
      </w:r>
      <w:proofErr w:type="spellStart"/>
      <w:r w:rsidRPr="004B546D">
        <w:rPr>
          <w:sz w:val="24"/>
          <w:szCs w:val="24"/>
        </w:rPr>
        <w:t>Teaching</w:t>
      </w:r>
      <w:proofErr w:type="spellEnd"/>
      <w:r w:rsidRPr="004B546D">
        <w:rPr>
          <w:sz w:val="24"/>
          <w:szCs w:val="24"/>
        </w:rPr>
        <w:t xml:space="preserve"> </w:t>
      </w:r>
      <w:proofErr w:type="spellStart"/>
      <w:r w:rsidRPr="004B546D">
        <w:rPr>
          <w:sz w:val="24"/>
          <w:szCs w:val="24"/>
        </w:rPr>
        <w:t>Excellence</w:t>
      </w:r>
      <w:proofErr w:type="spellEnd"/>
      <w:r w:rsidRPr="004B546D">
        <w:rPr>
          <w:sz w:val="24"/>
          <w:szCs w:val="24"/>
        </w:rPr>
        <w:t xml:space="preserve"> and Innovation</w:t>
      </w:r>
      <w:r w:rsidRPr="004B546D">
        <w:rPr>
          <w:sz w:val="24"/>
          <w:szCs w:val="24"/>
        </w:rPr>
        <w:t xml:space="preserve">, </w:t>
      </w:r>
    </w:p>
    <w:p w:rsidR="009109DE" w:rsidRDefault="004B546D" w:rsidP="004B546D">
      <w:pPr>
        <w:rPr>
          <w:sz w:val="24"/>
          <w:szCs w:val="24"/>
        </w:rPr>
      </w:pPr>
      <w:r w:rsidRPr="004B546D">
        <w:rPr>
          <w:sz w:val="24"/>
          <w:szCs w:val="24"/>
        </w:rPr>
        <w:t xml:space="preserve">nel seguito riporto la candidatura del corso che ho creato e insegnato negli ultimi due anni. </w:t>
      </w:r>
    </w:p>
    <w:p w:rsidR="004B546D" w:rsidRPr="004B546D" w:rsidRDefault="004B546D" w:rsidP="004B546D">
      <w:pPr>
        <w:rPr>
          <w:sz w:val="24"/>
          <w:szCs w:val="24"/>
        </w:rPr>
      </w:pPr>
      <w:r w:rsidRPr="004B546D">
        <w:rPr>
          <w:sz w:val="24"/>
          <w:szCs w:val="24"/>
        </w:rPr>
        <w:t>Credo possa essere un esempio interessante di innovazione</w:t>
      </w:r>
      <w:r w:rsidR="005A5A2B">
        <w:rPr>
          <w:sz w:val="24"/>
          <w:szCs w:val="24"/>
        </w:rPr>
        <w:t xml:space="preserve"> didattica e, indipendentemente </w:t>
      </w:r>
      <w:r w:rsidRPr="004B546D">
        <w:rPr>
          <w:sz w:val="24"/>
          <w:szCs w:val="24"/>
        </w:rPr>
        <w:t xml:space="preserve">dal </w:t>
      </w:r>
      <w:r w:rsidR="005A5A2B">
        <w:rPr>
          <w:sz w:val="24"/>
          <w:szCs w:val="24"/>
        </w:rPr>
        <w:t xml:space="preserve">processo di valutazione del </w:t>
      </w:r>
      <w:r w:rsidRPr="004B546D">
        <w:rPr>
          <w:sz w:val="24"/>
          <w:szCs w:val="24"/>
        </w:rPr>
        <w:t>premio, sarò felice di ricevere vostri commenti.</w:t>
      </w:r>
    </w:p>
    <w:p w:rsidR="004B546D" w:rsidRDefault="004B546D" w:rsidP="004B546D">
      <w:pPr>
        <w:rPr>
          <w:sz w:val="24"/>
          <w:szCs w:val="24"/>
        </w:rPr>
      </w:pPr>
      <w:r w:rsidRPr="004B546D">
        <w:rPr>
          <w:sz w:val="24"/>
          <w:szCs w:val="24"/>
        </w:rPr>
        <w:t xml:space="preserve">Mi sono sforzato di essere sintetico per non appesantirvi inutilmente il lavoro di valutazione, ma sono a disposizione ovviamente se </w:t>
      </w:r>
      <w:r w:rsidR="005F69D4">
        <w:rPr>
          <w:sz w:val="24"/>
          <w:szCs w:val="24"/>
        </w:rPr>
        <w:t>riterrete</w:t>
      </w:r>
      <w:r w:rsidRPr="004B546D">
        <w:rPr>
          <w:sz w:val="24"/>
          <w:szCs w:val="24"/>
        </w:rPr>
        <w:t xml:space="preserve"> necessario vi invii altre informazioni o chiarimenti.</w:t>
      </w:r>
    </w:p>
    <w:p w:rsidR="00D02333" w:rsidRPr="004B546D" w:rsidRDefault="00D02333" w:rsidP="004B546D">
      <w:pPr>
        <w:rPr>
          <w:sz w:val="24"/>
          <w:szCs w:val="24"/>
        </w:rPr>
      </w:pPr>
      <w:r>
        <w:rPr>
          <w:sz w:val="24"/>
          <w:szCs w:val="24"/>
        </w:rPr>
        <w:t>La selezione di materiali (allegati) che rappresentano l’iniziativa e i suoi risultati è indicata nel testo.</w:t>
      </w:r>
    </w:p>
    <w:p w:rsidR="004B546D" w:rsidRPr="004B546D" w:rsidRDefault="005F69D4" w:rsidP="004B546D">
      <w:pPr>
        <w:rPr>
          <w:sz w:val="24"/>
          <w:szCs w:val="24"/>
        </w:rPr>
      </w:pPr>
      <w:r>
        <w:rPr>
          <w:sz w:val="24"/>
          <w:szCs w:val="24"/>
        </w:rPr>
        <w:t>G</w:t>
      </w:r>
      <w:r w:rsidR="004B546D" w:rsidRPr="004B546D">
        <w:rPr>
          <w:sz w:val="24"/>
          <w:szCs w:val="24"/>
        </w:rPr>
        <w:t>razie mille per l’attenzione</w:t>
      </w:r>
    </w:p>
    <w:p w:rsidR="004B546D" w:rsidRPr="004B546D" w:rsidRDefault="004B546D" w:rsidP="004B546D">
      <w:pPr>
        <w:rPr>
          <w:sz w:val="24"/>
          <w:szCs w:val="24"/>
        </w:rPr>
      </w:pPr>
      <w:r w:rsidRPr="004B546D">
        <w:rPr>
          <w:sz w:val="24"/>
          <w:szCs w:val="24"/>
        </w:rPr>
        <w:t xml:space="preserve"> Paolo</w:t>
      </w:r>
      <w:r w:rsidR="009109DE">
        <w:rPr>
          <w:sz w:val="24"/>
          <w:szCs w:val="24"/>
        </w:rPr>
        <w:t xml:space="preserve"> Landoni</w:t>
      </w:r>
    </w:p>
    <w:p w:rsidR="004B546D" w:rsidRDefault="004B546D">
      <w:pPr>
        <w:rPr>
          <w:b/>
          <w:sz w:val="28"/>
        </w:rPr>
      </w:pPr>
    </w:p>
    <w:p w:rsidR="004B546D" w:rsidRDefault="005F69D4" w:rsidP="002A45E9">
      <w:pPr>
        <w:pStyle w:val="Titolo1"/>
        <w:spacing w:after="240"/>
      </w:pPr>
      <w:r>
        <w:t xml:space="preserve">1. </w:t>
      </w:r>
      <w:r w:rsidR="004B546D" w:rsidRPr="004B546D">
        <w:t xml:space="preserve">Scheda descrittiva dell’iniziativa didattica </w:t>
      </w:r>
    </w:p>
    <w:p w:rsidR="004B546D" w:rsidRPr="004B546D" w:rsidRDefault="004B546D" w:rsidP="004B546D">
      <w:pPr>
        <w:rPr>
          <w:sz w:val="24"/>
          <w:szCs w:val="24"/>
        </w:rPr>
      </w:pPr>
      <w:r w:rsidRPr="005F69D4">
        <w:rPr>
          <w:b/>
          <w:sz w:val="24"/>
          <w:szCs w:val="24"/>
        </w:rPr>
        <w:t>Titolo del corso:</w:t>
      </w:r>
      <w:r w:rsidRPr="004B546D">
        <w:rPr>
          <w:sz w:val="24"/>
          <w:szCs w:val="24"/>
        </w:rPr>
        <w:t xml:space="preserve"> Imprenditorialità e innovazione</w:t>
      </w:r>
      <w:r w:rsidR="00B019E4">
        <w:rPr>
          <w:sz w:val="24"/>
          <w:szCs w:val="24"/>
        </w:rPr>
        <w:t xml:space="preserve"> – 60 ore</w:t>
      </w:r>
    </w:p>
    <w:p w:rsidR="004B546D" w:rsidRDefault="004B546D" w:rsidP="004B546D">
      <w:pPr>
        <w:rPr>
          <w:sz w:val="24"/>
          <w:szCs w:val="24"/>
        </w:rPr>
      </w:pPr>
      <w:r w:rsidRPr="005F69D4">
        <w:rPr>
          <w:b/>
          <w:sz w:val="24"/>
          <w:szCs w:val="24"/>
        </w:rPr>
        <w:t>Destinatari:</w:t>
      </w:r>
      <w:r>
        <w:rPr>
          <w:sz w:val="24"/>
          <w:szCs w:val="24"/>
        </w:rPr>
        <w:t xml:space="preserve"> il corso è selezionabile (corso a scelta del II semestre) da tutti gli studenti del primo anno del Politecnico di Torino che hanno superato gli esami fondamentali del primo semestre</w:t>
      </w:r>
      <w:r w:rsidR="002A45E9">
        <w:rPr>
          <w:sz w:val="24"/>
          <w:szCs w:val="24"/>
        </w:rPr>
        <w:t xml:space="preserve">. Studenti giovanissimi quindi, che fin da subito vengono portati a pensare in modo concreto alla possibilità di creare nuovi prodotti, servizi e imprese e a cui vengono forniti gli strumenti per valutare e iniziare a percorrere questa strada. Il corso fa anche comprendere agli studenti il potenziale contributo dell’università </w:t>
      </w:r>
      <w:r w:rsidR="007A3854">
        <w:rPr>
          <w:sz w:val="24"/>
          <w:szCs w:val="24"/>
        </w:rPr>
        <w:t xml:space="preserve">a percorsi di innovazione </w:t>
      </w:r>
      <w:r w:rsidR="002A45E9">
        <w:rPr>
          <w:sz w:val="24"/>
          <w:szCs w:val="24"/>
        </w:rPr>
        <w:t xml:space="preserve">e l’importanza della multidisciplinarietà e del lavoro in team.  </w:t>
      </w:r>
    </w:p>
    <w:p w:rsidR="004B546D" w:rsidRDefault="007A3854" w:rsidP="004B546D">
      <w:pPr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4B546D" w:rsidRPr="005F69D4">
        <w:rPr>
          <w:b/>
          <w:sz w:val="24"/>
          <w:szCs w:val="24"/>
        </w:rPr>
        <w:t xml:space="preserve">vvio: </w:t>
      </w:r>
      <w:r w:rsidR="004B546D" w:rsidRPr="004B546D">
        <w:rPr>
          <w:sz w:val="24"/>
          <w:szCs w:val="24"/>
        </w:rPr>
        <w:t xml:space="preserve">il corso è stato creato e erogato per la prima volta nell’anno accademico 2016-2017 </w:t>
      </w:r>
      <w:r>
        <w:rPr>
          <w:sz w:val="24"/>
          <w:szCs w:val="24"/>
        </w:rPr>
        <w:t xml:space="preserve">(il corso è </w:t>
      </w:r>
      <w:r w:rsidR="004B546D" w:rsidRPr="004B546D">
        <w:rPr>
          <w:sz w:val="24"/>
          <w:szCs w:val="24"/>
        </w:rPr>
        <w:t>stato erogato nuovamente nell’anno accademico 2017-2018</w:t>
      </w:r>
      <w:r>
        <w:rPr>
          <w:sz w:val="24"/>
          <w:szCs w:val="24"/>
        </w:rPr>
        <w:t xml:space="preserve"> e confermato per il 2018-2019)</w:t>
      </w:r>
    </w:p>
    <w:p w:rsidR="005F69D4" w:rsidRDefault="005F69D4" w:rsidP="004B546D">
      <w:pPr>
        <w:rPr>
          <w:sz w:val="24"/>
          <w:szCs w:val="24"/>
        </w:rPr>
      </w:pPr>
      <w:r w:rsidRPr="005F69D4">
        <w:rPr>
          <w:b/>
          <w:sz w:val="24"/>
          <w:szCs w:val="24"/>
        </w:rPr>
        <w:lastRenderedPageBreak/>
        <w:t>Programma sintetico:</w:t>
      </w:r>
      <w:r>
        <w:rPr>
          <w:sz w:val="24"/>
          <w:szCs w:val="24"/>
        </w:rPr>
        <w:t xml:space="preserve"> </w:t>
      </w:r>
      <w:r w:rsidRPr="005F69D4">
        <w:rPr>
          <w:sz w:val="24"/>
          <w:szCs w:val="24"/>
        </w:rPr>
        <w:t xml:space="preserve">Il corso di Imprenditorialità e innovazione ha l’obiettivo di presentare i concetti fondamentali, i rapporti e le differenze tra idea, ricerca, innovazione e imprenditorialità. Gli studenti saranno portati a riflettere da un lato sul valore delle idee, della tecnologia e del design e dall’altro sul processo necessario per rendere un’idea concreta e di successo sia nel contesto di organizzazioni esistenti (imprenditorialità interna) sia creando nuove organizzazioni (imprenditorialità esterna). Il corso prevede una parte teorica e una parte di lavori di gruppo per l’applicazione dei concetti appresi. I lavori di gruppo (business case) saranno volti allo sviluppo e alla valutazione di un’idea imprenditoriale proposta dagli studenti o da </w:t>
      </w:r>
      <w:r w:rsidR="002A45E9" w:rsidRPr="005F69D4">
        <w:rPr>
          <w:sz w:val="24"/>
          <w:szCs w:val="24"/>
        </w:rPr>
        <w:t>organizzazioni</w:t>
      </w:r>
      <w:r w:rsidRPr="005F69D4">
        <w:rPr>
          <w:sz w:val="24"/>
          <w:szCs w:val="24"/>
        </w:rPr>
        <w:t xml:space="preserve"> già costituite che offriranno sfide progettuali all’inizio del corso.</w:t>
      </w:r>
    </w:p>
    <w:p w:rsidR="005F69D4" w:rsidRDefault="005F69D4" w:rsidP="005F69D4">
      <w:pPr>
        <w:rPr>
          <w:sz w:val="24"/>
          <w:szCs w:val="24"/>
        </w:rPr>
      </w:pPr>
      <w:r>
        <w:rPr>
          <w:b/>
          <w:sz w:val="24"/>
          <w:szCs w:val="24"/>
        </w:rPr>
        <w:t>Risultati di apprendimento a</w:t>
      </w:r>
      <w:r w:rsidRPr="005F69D4">
        <w:rPr>
          <w:b/>
          <w:sz w:val="24"/>
          <w:szCs w:val="24"/>
        </w:rPr>
        <w:t>ttesi</w:t>
      </w:r>
      <w:r>
        <w:rPr>
          <w:b/>
          <w:sz w:val="24"/>
          <w:szCs w:val="24"/>
        </w:rPr>
        <w:t>:</w:t>
      </w:r>
      <w:r w:rsidRPr="005F69D4">
        <w:rPr>
          <w:sz w:val="24"/>
          <w:szCs w:val="24"/>
        </w:rPr>
        <w:t xml:space="preserve"> g</w:t>
      </w:r>
      <w:r w:rsidRPr="005F69D4">
        <w:rPr>
          <w:sz w:val="24"/>
          <w:szCs w:val="24"/>
        </w:rPr>
        <w:t>li studenti inizieranno a sviluppare la capacità di valutare e valorizzare idee e tecnologie dal punto di vista imprenditoriale. Da un lato, infatti, avranno compreso i concetti di base e avranno visto una serie di esempi e strategie di valutazione e valorizzazione, dall’altro avranno sperimentato concretamente questi concetti in un caso applicativo. In particolare gli studenti avranno appreso gli elementi fondamentali per la gestione dell’innovazione e dei progetti e per l’identificazione dei modelli di business e modelli di sostenibilità economica di nuove iniziative imprenditoriali.</w:t>
      </w:r>
    </w:p>
    <w:p w:rsidR="005A5A2B" w:rsidRDefault="005A5A2B" w:rsidP="005F69D4">
      <w:pPr>
        <w:rPr>
          <w:sz w:val="24"/>
          <w:szCs w:val="24"/>
        </w:rPr>
      </w:pPr>
    </w:p>
    <w:p w:rsidR="005F69D4" w:rsidRDefault="005F69D4" w:rsidP="002A45E9">
      <w:pPr>
        <w:pStyle w:val="Titolo1"/>
        <w:spacing w:after="240"/>
      </w:pPr>
      <w:r>
        <w:t>2. I</w:t>
      </w:r>
      <w:r w:rsidRPr="005F69D4">
        <w:t>llustrazione dei tratti più innovativi e significativi</w:t>
      </w:r>
    </w:p>
    <w:p w:rsidR="005F69D4" w:rsidRDefault="005F69D4" w:rsidP="005F69D4">
      <w:pPr>
        <w:rPr>
          <w:sz w:val="24"/>
          <w:szCs w:val="24"/>
        </w:rPr>
      </w:pPr>
      <w:r w:rsidRPr="005F69D4">
        <w:rPr>
          <w:sz w:val="24"/>
          <w:szCs w:val="24"/>
        </w:rPr>
        <w:t xml:space="preserve">Esistono </w:t>
      </w:r>
      <w:r>
        <w:rPr>
          <w:sz w:val="24"/>
          <w:szCs w:val="24"/>
        </w:rPr>
        <w:t xml:space="preserve">ormai diversi corsi per insegnare imprenditorialità, innovazione, leadership e altri temi di management con un approccio </w:t>
      </w:r>
      <w:proofErr w:type="spellStart"/>
      <w:r>
        <w:rPr>
          <w:sz w:val="24"/>
          <w:szCs w:val="24"/>
        </w:rPr>
        <w:t>lean</w:t>
      </w:r>
      <w:proofErr w:type="spellEnd"/>
      <w:r>
        <w:rPr>
          <w:sz w:val="24"/>
          <w:szCs w:val="24"/>
        </w:rPr>
        <w:t xml:space="preserve"> (basato su test e esperimenti), con lavori di gruppo e la richiesta dello sviluppo di un progetto reale durante il corso. Spesso questi corsi coinvolgono soggetti esterni per la proposta di un brief e la verifica degli avanzamenti dei lavori (cliente del progetto). Anche questo corso ha avuto queste caratteristiche</w:t>
      </w:r>
      <w:r w:rsidR="002A45E9">
        <w:rPr>
          <w:sz w:val="24"/>
          <w:szCs w:val="24"/>
        </w:rPr>
        <w:t>,</w:t>
      </w:r>
      <w:r w:rsidR="00C870DC">
        <w:rPr>
          <w:sz w:val="24"/>
          <w:szCs w:val="24"/>
        </w:rPr>
        <w:t xml:space="preserve"> ha visto il coinvolgimento attivo di alcune grandi imprese</w:t>
      </w:r>
      <w:r w:rsidR="00526621">
        <w:rPr>
          <w:sz w:val="24"/>
          <w:szCs w:val="24"/>
        </w:rPr>
        <w:t xml:space="preserve"> e organizzazioni </w:t>
      </w:r>
      <w:proofErr w:type="spellStart"/>
      <w:r w:rsidR="00526621">
        <w:rPr>
          <w:sz w:val="24"/>
          <w:szCs w:val="24"/>
        </w:rPr>
        <w:t>nonprofit</w:t>
      </w:r>
      <w:proofErr w:type="spellEnd"/>
      <w:r w:rsidR="00C870DC">
        <w:rPr>
          <w:sz w:val="24"/>
          <w:szCs w:val="24"/>
        </w:rPr>
        <w:t xml:space="preserve"> (Fiat, </w:t>
      </w:r>
      <w:proofErr w:type="spellStart"/>
      <w:r w:rsidR="00C870DC">
        <w:rPr>
          <w:sz w:val="24"/>
          <w:szCs w:val="24"/>
        </w:rPr>
        <w:t>Sant’anna</w:t>
      </w:r>
      <w:proofErr w:type="spellEnd"/>
      <w:r w:rsidR="00C870DC">
        <w:rPr>
          <w:sz w:val="24"/>
          <w:szCs w:val="24"/>
        </w:rPr>
        <w:t>,</w:t>
      </w:r>
      <w:r w:rsidR="00526621">
        <w:rPr>
          <w:sz w:val="24"/>
          <w:szCs w:val="24"/>
        </w:rPr>
        <w:t xml:space="preserve"> </w:t>
      </w:r>
      <w:proofErr w:type="spellStart"/>
      <w:r w:rsidR="00526621">
        <w:rPr>
          <w:sz w:val="24"/>
          <w:szCs w:val="24"/>
        </w:rPr>
        <w:t>MuseoEgizio</w:t>
      </w:r>
      <w:proofErr w:type="spellEnd"/>
      <w:r w:rsidR="00526621">
        <w:rPr>
          <w:sz w:val="24"/>
          <w:szCs w:val="24"/>
        </w:rPr>
        <w:t>,</w:t>
      </w:r>
      <w:r w:rsidR="00C870DC">
        <w:rPr>
          <w:sz w:val="24"/>
          <w:szCs w:val="24"/>
        </w:rPr>
        <w:t xml:space="preserve"> ecc.)</w:t>
      </w:r>
      <w:r w:rsidR="002A45E9">
        <w:rPr>
          <w:sz w:val="24"/>
          <w:szCs w:val="24"/>
        </w:rPr>
        <w:t xml:space="preserve"> e lavori di gruppo che hanno portato gli studenti, con un programma ben definito e consegne intermedie, a effettuare interviste a esperti e analisi di mercato, a realizzare prototipi e a testare la reazione dei potenziali clienti. Questo corso ha però anche introdotto</w:t>
      </w:r>
      <w:r w:rsidR="00C870DC">
        <w:rPr>
          <w:sz w:val="24"/>
          <w:szCs w:val="24"/>
        </w:rPr>
        <w:t xml:space="preserve"> alcune </w:t>
      </w:r>
      <w:r w:rsidR="00526621">
        <w:rPr>
          <w:sz w:val="24"/>
          <w:szCs w:val="24"/>
        </w:rPr>
        <w:t>ulteriori innovazioni rispetto ai corsi tradizionali</w:t>
      </w:r>
      <w:r w:rsidR="00C870DC">
        <w:rPr>
          <w:sz w:val="24"/>
          <w:szCs w:val="24"/>
        </w:rPr>
        <w:t>,</w:t>
      </w:r>
      <w:r w:rsidR="00526621">
        <w:rPr>
          <w:sz w:val="24"/>
          <w:szCs w:val="24"/>
        </w:rPr>
        <w:t xml:space="preserve"> </w:t>
      </w:r>
      <w:r w:rsidR="00AF42FC">
        <w:rPr>
          <w:sz w:val="24"/>
          <w:szCs w:val="24"/>
        </w:rPr>
        <w:t xml:space="preserve">ulteriori </w:t>
      </w:r>
      <w:r w:rsidR="00526621">
        <w:rPr>
          <w:sz w:val="24"/>
          <w:szCs w:val="24"/>
        </w:rPr>
        <w:t>innovazioni</w:t>
      </w:r>
      <w:r w:rsidR="00C870DC">
        <w:rPr>
          <w:sz w:val="24"/>
          <w:szCs w:val="24"/>
        </w:rPr>
        <w:t xml:space="preserve"> che ne hanno aumentato l’efficacia</w:t>
      </w:r>
      <w:r w:rsidR="002A45E9">
        <w:rPr>
          <w:sz w:val="24"/>
          <w:szCs w:val="24"/>
        </w:rPr>
        <w:t xml:space="preserve"> e potrebbe essere utile introdurre anche in altri corsi simili</w:t>
      </w:r>
      <w:r w:rsidR="00C870DC">
        <w:rPr>
          <w:sz w:val="24"/>
          <w:szCs w:val="24"/>
        </w:rPr>
        <w:t>:</w:t>
      </w:r>
    </w:p>
    <w:p w:rsidR="00C870DC" w:rsidRPr="00F66902" w:rsidRDefault="00C870DC" w:rsidP="00C870DC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F66902">
        <w:rPr>
          <w:sz w:val="24"/>
          <w:szCs w:val="24"/>
        </w:rPr>
        <w:t>agli studenti è stato permesso di scegliere sia di lavorare su b</w:t>
      </w:r>
      <w:r w:rsidR="002A45E9" w:rsidRPr="00F66902">
        <w:rPr>
          <w:sz w:val="24"/>
          <w:szCs w:val="24"/>
        </w:rPr>
        <w:t>rief proposti da grandi imprese</w:t>
      </w:r>
      <w:r w:rsidR="00B019E4" w:rsidRPr="00F66902">
        <w:rPr>
          <w:sz w:val="24"/>
          <w:szCs w:val="24"/>
        </w:rPr>
        <w:t xml:space="preserve">, organizzazioni </w:t>
      </w:r>
      <w:proofErr w:type="spellStart"/>
      <w:r w:rsidR="00B019E4" w:rsidRPr="00F66902">
        <w:rPr>
          <w:sz w:val="24"/>
          <w:szCs w:val="24"/>
        </w:rPr>
        <w:t>nonprofit</w:t>
      </w:r>
      <w:proofErr w:type="spellEnd"/>
      <w:r w:rsidRPr="00F66902">
        <w:rPr>
          <w:sz w:val="24"/>
          <w:szCs w:val="24"/>
        </w:rPr>
        <w:t xml:space="preserve"> </w:t>
      </w:r>
      <w:r w:rsidRPr="00F66902">
        <w:rPr>
          <w:i/>
          <w:sz w:val="24"/>
          <w:szCs w:val="24"/>
        </w:rPr>
        <w:t>e startup</w:t>
      </w:r>
      <w:r w:rsidRPr="00F66902">
        <w:rPr>
          <w:sz w:val="24"/>
          <w:szCs w:val="24"/>
        </w:rPr>
        <w:t xml:space="preserve">, sia di proporre proprie idee imprenditoriali; tutte queste idee sono state messe in competizione, con un processo che ha quindi permesso di </w:t>
      </w:r>
      <w:r w:rsidRPr="00F66902">
        <w:rPr>
          <w:i/>
          <w:sz w:val="24"/>
          <w:szCs w:val="24"/>
        </w:rPr>
        <w:t>escludere le idee più deboli</w:t>
      </w:r>
      <w:r w:rsidRPr="00F66902">
        <w:rPr>
          <w:sz w:val="24"/>
          <w:szCs w:val="24"/>
        </w:rPr>
        <w:t xml:space="preserve"> (da qualsiasi fonte provenissero)</w:t>
      </w:r>
      <w:r w:rsidR="00F66902" w:rsidRPr="00F66902">
        <w:rPr>
          <w:sz w:val="24"/>
          <w:szCs w:val="24"/>
        </w:rPr>
        <w:t xml:space="preserve">. In particolare </w:t>
      </w:r>
      <w:r w:rsidRPr="00F66902">
        <w:rPr>
          <w:sz w:val="24"/>
          <w:szCs w:val="24"/>
        </w:rPr>
        <w:t>un s</w:t>
      </w:r>
      <w:r w:rsidR="00AF42FC" w:rsidRPr="00F66902">
        <w:rPr>
          <w:sz w:val="24"/>
          <w:szCs w:val="24"/>
        </w:rPr>
        <w:t xml:space="preserve">ito </w:t>
      </w:r>
      <w:r w:rsidR="009109DE">
        <w:rPr>
          <w:sz w:val="24"/>
          <w:szCs w:val="24"/>
        </w:rPr>
        <w:t xml:space="preserve">dinamico </w:t>
      </w:r>
      <w:r w:rsidR="00AF42FC" w:rsidRPr="00F66902">
        <w:rPr>
          <w:sz w:val="24"/>
          <w:szCs w:val="24"/>
        </w:rPr>
        <w:t>e un software realizzati</w:t>
      </w:r>
      <w:r w:rsidRPr="00F66902">
        <w:rPr>
          <w:sz w:val="24"/>
          <w:szCs w:val="24"/>
        </w:rPr>
        <w:t xml:space="preserve"> ad hoc ha</w:t>
      </w:r>
      <w:r w:rsidR="00AF42FC" w:rsidRPr="00F66902">
        <w:rPr>
          <w:sz w:val="24"/>
          <w:szCs w:val="24"/>
        </w:rPr>
        <w:t>nno</w:t>
      </w:r>
      <w:r w:rsidRPr="00F66902">
        <w:rPr>
          <w:sz w:val="24"/>
          <w:szCs w:val="24"/>
        </w:rPr>
        <w:t xml:space="preserve"> consentito agli oltre 150 studenti di scegliere il </w:t>
      </w:r>
      <w:proofErr w:type="spellStart"/>
      <w:r w:rsidRPr="00F66902">
        <w:rPr>
          <w:sz w:val="24"/>
          <w:szCs w:val="24"/>
        </w:rPr>
        <w:t>concept</w:t>
      </w:r>
      <w:proofErr w:type="spellEnd"/>
      <w:r w:rsidR="00545F1F" w:rsidRPr="00F66902">
        <w:rPr>
          <w:sz w:val="24"/>
          <w:szCs w:val="24"/>
        </w:rPr>
        <w:t>/idea</w:t>
      </w:r>
      <w:r w:rsidRPr="00F66902">
        <w:rPr>
          <w:sz w:val="24"/>
          <w:szCs w:val="24"/>
        </w:rPr>
        <w:t xml:space="preserve"> per loro più interessante e ha</w:t>
      </w:r>
      <w:r w:rsidR="00AF42FC" w:rsidRPr="00F66902">
        <w:rPr>
          <w:sz w:val="24"/>
          <w:szCs w:val="24"/>
        </w:rPr>
        <w:t>nno</w:t>
      </w:r>
      <w:r w:rsidRPr="00F66902">
        <w:rPr>
          <w:sz w:val="24"/>
          <w:szCs w:val="24"/>
        </w:rPr>
        <w:t xml:space="preserve"> poi facilitato la creazione di gruppi </w:t>
      </w:r>
      <w:r w:rsidRPr="00F66902">
        <w:rPr>
          <w:i/>
          <w:sz w:val="24"/>
          <w:szCs w:val="24"/>
        </w:rPr>
        <w:t>multidisciplinari</w:t>
      </w:r>
      <w:r w:rsidRPr="00F66902">
        <w:rPr>
          <w:sz w:val="24"/>
          <w:szCs w:val="24"/>
        </w:rPr>
        <w:t xml:space="preserve"> per la realizzazione dei progetti scorrendo le preferenze degli studenti</w:t>
      </w:r>
      <w:r w:rsidR="002A45E9" w:rsidRPr="00F66902">
        <w:rPr>
          <w:sz w:val="24"/>
          <w:szCs w:val="24"/>
        </w:rPr>
        <w:t xml:space="preserve">; in questo modo è stato possibile creare team di studenti </w:t>
      </w:r>
      <w:r w:rsidR="002A45E9" w:rsidRPr="00F66902">
        <w:rPr>
          <w:i/>
          <w:sz w:val="24"/>
          <w:szCs w:val="24"/>
        </w:rPr>
        <w:t>motivati</w:t>
      </w:r>
      <w:r w:rsidR="002A45E9" w:rsidRPr="00F66902">
        <w:rPr>
          <w:sz w:val="24"/>
          <w:szCs w:val="24"/>
        </w:rPr>
        <w:t xml:space="preserve"> e con competenze diverse</w:t>
      </w:r>
    </w:p>
    <w:p w:rsidR="00C870DC" w:rsidRPr="00701192" w:rsidRDefault="009109DE" w:rsidP="00C870DC">
      <w:pPr>
        <w:pStyle w:val="Paragrafoelenco"/>
        <w:numPr>
          <w:ilvl w:val="1"/>
          <w:numId w:val="1"/>
        </w:numPr>
        <w:rPr>
          <w:sz w:val="24"/>
          <w:szCs w:val="24"/>
        </w:rPr>
      </w:pPr>
      <w:r w:rsidRPr="00701192">
        <w:rPr>
          <w:sz w:val="24"/>
          <w:szCs w:val="24"/>
        </w:rPr>
        <w:lastRenderedPageBreak/>
        <w:t>le schermate del</w:t>
      </w:r>
      <w:r w:rsidR="00C870DC" w:rsidRPr="00701192">
        <w:rPr>
          <w:sz w:val="24"/>
          <w:szCs w:val="24"/>
        </w:rPr>
        <w:t xml:space="preserve"> </w:t>
      </w:r>
      <w:r w:rsidRPr="00701192">
        <w:rPr>
          <w:sz w:val="24"/>
          <w:szCs w:val="24"/>
        </w:rPr>
        <w:t>sito dinamico</w:t>
      </w:r>
      <w:r w:rsidR="00C870DC" w:rsidRPr="00701192">
        <w:rPr>
          <w:sz w:val="24"/>
          <w:szCs w:val="24"/>
        </w:rPr>
        <w:t xml:space="preserve"> </w:t>
      </w:r>
      <w:r w:rsidRPr="00701192">
        <w:rPr>
          <w:sz w:val="24"/>
          <w:szCs w:val="24"/>
        </w:rPr>
        <w:t>(con opzioni di configurazione) e il software sono forniti in allegato</w:t>
      </w:r>
      <w:r w:rsidR="004647DE">
        <w:rPr>
          <w:sz w:val="24"/>
          <w:szCs w:val="24"/>
        </w:rPr>
        <w:t xml:space="preserve"> (allegato 1)</w:t>
      </w:r>
      <w:r w:rsidRPr="00701192">
        <w:rPr>
          <w:sz w:val="24"/>
          <w:szCs w:val="24"/>
        </w:rPr>
        <w:t xml:space="preserve"> – il front end del sito è visibile anche qui</w:t>
      </w:r>
      <w:r w:rsidR="00C870DC" w:rsidRPr="00701192">
        <w:rPr>
          <w:sz w:val="24"/>
          <w:szCs w:val="24"/>
        </w:rPr>
        <w:t xml:space="preserve"> http://www.groupscreator.cloud/</w:t>
      </w:r>
      <w:r w:rsidR="00701192">
        <w:rPr>
          <w:sz w:val="24"/>
          <w:szCs w:val="24"/>
        </w:rPr>
        <w:t xml:space="preserve"> -</w:t>
      </w:r>
      <w:r w:rsidRPr="00701192">
        <w:rPr>
          <w:sz w:val="24"/>
          <w:szCs w:val="24"/>
        </w:rPr>
        <w:t xml:space="preserve"> il software è  stato</w:t>
      </w:r>
      <w:r w:rsidR="00F66902" w:rsidRPr="00701192">
        <w:rPr>
          <w:sz w:val="24"/>
          <w:szCs w:val="24"/>
        </w:rPr>
        <w:t xml:space="preserve"> realizzato con il contributo di uno studente di ing. elettronica</w:t>
      </w:r>
    </w:p>
    <w:p w:rsidR="00C870DC" w:rsidRDefault="00B019E4" w:rsidP="00B019E4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B019E4">
        <w:rPr>
          <w:sz w:val="24"/>
          <w:szCs w:val="24"/>
        </w:rPr>
        <w:t>una focalizzazione dei contenuti del corso sugli aspetti fondamentali dell</w:t>
      </w:r>
      <w:r w:rsidR="00545F1F">
        <w:rPr>
          <w:sz w:val="24"/>
          <w:szCs w:val="24"/>
        </w:rPr>
        <w:t>a primissima fase di</w:t>
      </w:r>
      <w:r w:rsidRPr="00B019E4">
        <w:rPr>
          <w:sz w:val="24"/>
          <w:szCs w:val="24"/>
        </w:rPr>
        <w:t xml:space="preserve"> sviluppo di </w:t>
      </w:r>
      <w:r w:rsidR="00545F1F">
        <w:rPr>
          <w:sz w:val="24"/>
          <w:szCs w:val="24"/>
        </w:rPr>
        <w:t>un’idea imprenditoriale</w:t>
      </w:r>
      <w:r w:rsidRPr="00B019E4">
        <w:rPr>
          <w:sz w:val="24"/>
          <w:szCs w:val="24"/>
        </w:rPr>
        <w:t xml:space="preserve"> (</w:t>
      </w:r>
      <w:proofErr w:type="spellStart"/>
      <w:r w:rsidRPr="00B019E4">
        <w:rPr>
          <w:sz w:val="24"/>
          <w:szCs w:val="24"/>
        </w:rPr>
        <w:t>customer</w:t>
      </w:r>
      <w:proofErr w:type="spellEnd"/>
      <w:r w:rsidRPr="00B019E4">
        <w:rPr>
          <w:sz w:val="24"/>
          <w:szCs w:val="24"/>
        </w:rPr>
        <w:t xml:space="preserve"> </w:t>
      </w:r>
      <w:proofErr w:type="spellStart"/>
      <w:r w:rsidR="00AF42FC">
        <w:rPr>
          <w:sz w:val="24"/>
          <w:szCs w:val="24"/>
        </w:rPr>
        <w:t>discovery</w:t>
      </w:r>
      <w:proofErr w:type="spellEnd"/>
      <w:r w:rsidR="00AF42FC">
        <w:rPr>
          <w:sz w:val="24"/>
          <w:szCs w:val="24"/>
        </w:rPr>
        <w:t xml:space="preserve"> e </w:t>
      </w:r>
      <w:proofErr w:type="spellStart"/>
      <w:r w:rsidR="00AF42FC">
        <w:rPr>
          <w:sz w:val="24"/>
          <w:szCs w:val="24"/>
        </w:rPr>
        <w:t>validation</w:t>
      </w:r>
      <w:proofErr w:type="spellEnd"/>
      <w:r w:rsidRPr="00B019E4">
        <w:rPr>
          <w:sz w:val="24"/>
          <w:szCs w:val="24"/>
        </w:rPr>
        <w:t>) e una semplificazione di questi contenuti coerente con il numero limitato di ore (60) e la giovane età degli studenti (primo anno della laurea triennale)</w:t>
      </w:r>
    </w:p>
    <w:p w:rsidR="004647DE" w:rsidRDefault="004647DE" w:rsidP="004647DE">
      <w:pPr>
        <w:pStyle w:val="Paragrafoelenco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 allega ad esempio (allegato 2) una breve presentazione che introduce gli studenti al concetto di MVP (minimum </w:t>
      </w:r>
      <w:proofErr w:type="spellStart"/>
      <w:r>
        <w:rPr>
          <w:sz w:val="24"/>
          <w:szCs w:val="24"/>
        </w:rPr>
        <w:t>viable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product</w:t>
      </w:r>
      <w:proofErr w:type="spellEnd"/>
      <w:r>
        <w:rPr>
          <w:sz w:val="24"/>
          <w:szCs w:val="24"/>
        </w:rPr>
        <w:t>) e li indirizza su tre approcci per realizzarlo; questi tre approcci sono una rielaborazione originale anche se basata su testi e esempi noti nel settore.</w:t>
      </w:r>
    </w:p>
    <w:p w:rsidR="00B019E4" w:rsidRPr="00A61ADB" w:rsidRDefault="00B019E4" w:rsidP="00B019E4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A61ADB">
        <w:rPr>
          <w:sz w:val="24"/>
          <w:szCs w:val="24"/>
        </w:rPr>
        <w:t xml:space="preserve">la realizzazione di un software ad hoc per la valutazione della fattibilità economica e le potenzialità </w:t>
      </w:r>
      <w:r w:rsidR="00545F1F" w:rsidRPr="00A61ADB">
        <w:rPr>
          <w:sz w:val="24"/>
          <w:szCs w:val="24"/>
        </w:rPr>
        <w:t xml:space="preserve">economiche </w:t>
      </w:r>
      <w:r w:rsidRPr="00A61ADB">
        <w:rPr>
          <w:sz w:val="24"/>
          <w:szCs w:val="24"/>
        </w:rPr>
        <w:t>del prodotto/servizio</w:t>
      </w:r>
      <w:r w:rsidR="00545F1F" w:rsidRPr="00A61ADB">
        <w:rPr>
          <w:sz w:val="24"/>
          <w:szCs w:val="24"/>
        </w:rPr>
        <w:t>/impresa</w:t>
      </w:r>
      <w:r w:rsidRPr="00A61ADB">
        <w:rPr>
          <w:sz w:val="24"/>
          <w:szCs w:val="24"/>
        </w:rPr>
        <w:t xml:space="preserve">. Questo software (basato su una serie di fogli </w:t>
      </w:r>
      <w:proofErr w:type="spellStart"/>
      <w:r w:rsidRPr="00A61ADB">
        <w:rPr>
          <w:sz w:val="24"/>
          <w:szCs w:val="24"/>
        </w:rPr>
        <w:t>excel</w:t>
      </w:r>
      <w:proofErr w:type="spellEnd"/>
      <w:r w:rsidRPr="00A61ADB">
        <w:rPr>
          <w:sz w:val="24"/>
          <w:szCs w:val="24"/>
        </w:rPr>
        <w:t xml:space="preserve"> collegati) è stato realizzato con il contributo dell’Ing. Di Maio e permette agli studenti di concentrarsi sulla ricerca dei dati da immettere nel piano finanziario e non sulle </w:t>
      </w:r>
      <w:r w:rsidR="00545F1F" w:rsidRPr="00A61ADB">
        <w:rPr>
          <w:sz w:val="24"/>
          <w:szCs w:val="24"/>
        </w:rPr>
        <w:t>formule dello stesso. I</w:t>
      </w:r>
      <w:r w:rsidRPr="00A61ADB">
        <w:rPr>
          <w:sz w:val="24"/>
          <w:szCs w:val="24"/>
        </w:rPr>
        <w:t>l</w:t>
      </w:r>
      <w:r w:rsidR="00545F1F" w:rsidRPr="00A61ADB">
        <w:rPr>
          <w:sz w:val="24"/>
          <w:szCs w:val="24"/>
        </w:rPr>
        <w:t xml:space="preserve"> software</w:t>
      </w:r>
      <w:r w:rsidRPr="00A61ADB">
        <w:rPr>
          <w:sz w:val="24"/>
          <w:szCs w:val="24"/>
        </w:rPr>
        <w:t xml:space="preserve"> permette di modificare solo le celle in cui inserire i dati e calcola poi flussi di cassa, bilanci prospettici e indicatori.</w:t>
      </w:r>
      <w:r w:rsidR="00526621" w:rsidRPr="00A61ADB">
        <w:rPr>
          <w:sz w:val="24"/>
          <w:szCs w:val="24"/>
        </w:rPr>
        <w:t xml:space="preserve"> Senza questo software non sarebbe stato </w:t>
      </w:r>
      <w:r w:rsidR="00545F1F" w:rsidRPr="00A61ADB">
        <w:rPr>
          <w:sz w:val="24"/>
          <w:szCs w:val="24"/>
        </w:rPr>
        <w:t>possibile</w:t>
      </w:r>
      <w:r w:rsidR="00526621" w:rsidRPr="00A61ADB">
        <w:rPr>
          <w:sz w:val="24"/>
          <w:szCs w:val="24"/>
        </w:rPr>
        <w:t xml:space="preserve"> chiedere lo sforzo di raccogliere informazioni su costi e ricavi e non sarebbe stato possibile </w:t>
      </w:r>
      <w:r w:rsidR="00A61ADB" w:rsidRPr="00A61ADB">
        <w:rPr>
          <w:sz w:val="24"/>
          <w:szCs w:val="24"/>
        </w:rPr>
        <w:t xml:space="preserve">far </w:t>
      </w:r>
      <w:r w:rsidR="00526621" w:rsidRPr="00A61ADB">
        <w:rPr>
          <w:sz w:val="24"/>
          <w:szCs w:val="24"/>
        </w:rPr>
        <w:t>ottenere valutazioni economiche significative. Inoltre la standardizzazione di questa parte finanziaria ha permesso di confrontare</w:t>
      </w:r>
      <w:r w:rsidR="00545F1F" w:rsidRPr="00A61ADB">
        <w:rPr>
          <w:sz w:val="24"/>
          <w:szCs w:val="24"/>
        </w:rPr>
        <w:t xml:space="preserve"> più</w:t>
      </w:r>
      <w:r w:rsidR="00526621" w:rsidRPr="00A61ADB">
        <w:rPr>
          <w:sz w:val="24"/>
          <w:szCs w:val="24"/>
        </w:rPr>
        <w:t xml:space="preserve"> rapidamente e in modo coerente i risultati dei numerosi gruppi</w:t>
      </w:r>
      <w:r w:rsidR="00545F1F" w:rsidRPr="00A61ADB">
        <w:rPr>
          <w:sz w:val="24"/>
          <w:szCs w:val="24"/>
        </w:rPr>
        <w:t xml:space="preserve"> di progetto</w:t>
      </w:r>
      <w:r w:rsidR="00526621" w:rsidRPr="00A61ADB">
        <w:rPr>
          <w:sz w:val="24"/>
          <w:szCs w:val="24"/>
        </w:rPr>
        <w:t xml:space="preserve"> (circa 150 studenti </w:t>
      </w:r>
      <w:r w:rsidR="00526621" w:rsidRPr="00A61ADB">
        <w:rPr>
          <w:sz w:val="24"/>
          <w:szCs w:val="24"/>
        </w:rPr>
        <w:sym w:font="Wingdings" w:char="F0E0"/>
      </w:r>
      <w:r w:rsidR="00526621" w:rsidRPr="00A61ADB">
        <w:rPr>
          <w:sz w:val="24"/>
          <w:szCs w:val="24"/>
        </w:rPr>
        <w:t xml:space="preserve"> circa 25 gruppi)</w:t>
      </w:r>
      <w:r w:rsidR="00545F1F" w:rsidRPr="00A61ADB">
        <w:rPr>
          <w:sz w:val="24"/>
          <w:szCs w:val="24"/>
        </w:rPr>
        <w:t>.</w:t>
      </w:r>
      <w:r w:rsidR="00ED689E" w:rsidRPr="00A61ADB">
        <w:rPr>
          <w:sz w:val="24"/>
          <w:szCs w:val="24"/>
        </w:rPr>
        <w:t xml:space="preserve"> </w:t>
      </w:r>
      <w:r w:rsidR="00A61ADB" w:rsidRPr="00A61ADB">
        <w:rPr>
          <w:sz w:val="24"/>
          <w:szCs w:val="24"/>
        </w:rPr>
        <w:t>Il software è accompagnato da una serie di linee guida e di esempi completi per favorire ulteriormente</w:t>
      </w:r>
      <w:r w:rsidR="00ED689E" w:rsidRPr="00A61ADB">
        <w:rPr>
          <w:sz w:val="24"/>
          <w:szCs w:val="24"/>
        </w:rPr>
        <w:t xml:space="preserve"> </w:t>
      </w:r>
      <w:r w:rsidR="00A61ADB" w:rsidRPr="00A61ADB">
        <w:rPr>
          <w:sz w:val="24"/>
          <w:szCs w:val="24"/>
        </w:rPr>
        <w:t>l’apprendimento e la facilità d utilizzo.</w:t>
      </w:r>
    </w:p>
    <w:p w:rsidR="00A61ADB" w:rsidRPr="004647DE" w:rsidRDefault="004647DE" w:rsidP="00A61ADB">
      <w:pPr>
        <w:pStyle w:val="Paragrafoelenco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software (iPlan)</w:t>
      </w:r>
      <w:bookmarkStart w:id="0" w:name="_GoBack"/>
      <w:bookmarkEnd w:id="0"/>
      <w:r>
        <w:rPr>
          <w:sz w:val="24"/>
          <w:szCs w:val="24"/>
        </w:rPr>
        <w:t>,</w:t>
      </w:r>
      <w:r w:rsidR="009109DE" w:rsidRPr="004647DE">
        <w:rPr>
          <w:sz w:val="24"/>
          <w:szCs w:val="24"/>
        </w:rPr>
        <w:t xml:space="preserve"> linee guida </w:t>
      </w:r>
      <w:r>
        <w:rPr>
          <w:sz w:val="24"/>
          <w:szCs w:val="24"/>
        </w:rPr>
        <w:t xml:space="preserve">e esempi </w:t>
      </w:r>
      <w:r w:rsidR="009109DE" w:rsidRPr="004647DE">
        <w:rPr>
          <w:sz w:val="24"/>
          <w:szCs w:val="24"/>
        </w:rPr>
        <w:t>sono forniti in allegato</w:t>
      </w:r>
      <w:r w:rsidRPr="004647DE">
        <w:rPr>
          <w:sz w:val="24"/>
          <w:szCs w:val="24"/>
        </w:rPr>
        <w:t xml:space="preserve"> (allegato 3)</w:t>
      </w:r>
      <w:r>
        <w:rPr>
          <w:sz w:val="24"/>
          <w:szCs w:val="24"/>
        </w:rPr>
        <w:t>.</w:t>
      </w:r>
    </w:p>
    <w:p w:rsidR="005A5A2B" w:rsidRPr="00ED689E" w:rsidRDefault="005A5A2B" w:rsidP="005A5A2B">
      <w:pPr>
        <w:pStyle w:val="Paragrafoelenco"/>
        <w:ind w:left="1440"/>
        <w:rPr>
          <w:sz w:val="24"/>
          <w:szCs w:val="24"/>
          <w:highlight w:val="yellow"/>
        </w:rPr>
      </w:pPr>
    </w:p>
    <w:p w:rsidR="00B019E4" w:rsidRDefault="00B019E4" w:rsidP="00B019E4">
      <w:pPr>
        <w:pStyle w:val="Titolo1"/>
        <w:spacing w:after="240"/>
      </w:pPr>
      <w:r>
        <w:t>3</w:t>
      </w:r>
      <w:r>
        <w:t xml:space="preserve">. </w:t>
      </w:r>
      <w:r w:rsidR="00F66902">
        <w:t>Principali r</w:t>
      </w:r>
      <w:r>
        <w:t>isultati</w:t>
      </w:r>
    </w:p>
    <w:p w:rsidR="00B019E4" w:rsidRPr="00A61ADB" w:rsidRDefault="00F66902" w:rsidP="00F6690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61ADB">
        <w:rPr>
          <w:sz w:val="24"/>
          <w:szCs w:val="24"/>
        </w:rPr>
        <w:t>Il corso è stato selezionato da un numero molto alto di studenti sia il primo anno di attivazione sia l’</w:t>
      </w:r>
      <w:r w:rsidR="00A61ADB" w:rsidRPr="00A61ADB">
        <w:rPr>
          <w:sz w:val="24"/>
          <w:szCs w:val="24"/>
        </w:rPr>
        <w:t>anno successivo. L</w:t>
      </w:r>
      <w:r w:rsidRPr="00A61ADB">
        <w:rPr>
          <w:sz w:val="24"/>
          <w:szCs w:val="24"/>
        </w:rPr>
        <w:t xml:space="preserve">’ateneo ha però limitato la partecipazione per questioni logistiche </w:t>
      </w:r>
      <w:r w:rsidR="00A61ADB" w:rsidRPr="00A61ADB">
        <w:rPr>
          <w:sz w:val="24"/>
          <w:szCs w:val="24"/>
        </w:rPr>
        <w:t xml:space="preserve">e organizzative </w:t>
      </w:r>
      <w:r w:rsidRPr="00A61ADB">
        <w:rPr>
          <w:sz w:val="24"/>
          <w:szCs w:val="24"/>
        </w:rPr>
        <w:t>a 180 studenti il primo anno e 150 studenti il secondo anno</w:t>
      </w:r>
    </w:p>
    <w:p w:rsidR="00F66902" w:rsidRPr="00A61ADB" w:rsidRDefault="00A61ADB" w:rsidP="00F6690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61ADB">
        <w:rPr>
          <w:sz w:val="24"/>
          <w:szCs w:val="24"/>
        </w:rPr>
        <w:t xml:space="preserve">le valutazioni degli studenti sono state molto alte e molto positivi sono stati i feedback delle organizzazioni coinvolte (imprese, </w:t>
      </w:r>
      <w:proofErr w:type="spellStart"/>
      <w:r w:rsidRPr="00A61ADB">
        <w:rPr>
          <w:sz w:val="24"/>
          <w:szCs w:val="24"/>
        </w:rPr>
        <w:t>nonprofit</w:t>
      </w:r>
      <w:proofErr w:type="spellEnd"/>
      <w:r w:rsidRPr="00A61ADB">
        <w:rPr>
          <w:sz w:val="24"/>
          <w:szCs w:val="24"/>
        </w:rPr>
        <w:t xml:space="preserve"> e startup)</w:t>
      </w:r>
    </w:p>
    <w:p w:rsidR="00A61ADB" w:rsidRPr="00A61ADB" w:rsidRDefault="00A61ADB" w:rsidP="00F6690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61ADB">
        <w:rPr>
          <w:sz w:val="24"/>
          <w:szCs w:val="24"/>
        </w:rPr>
        <w:t>il progetto formativo è stato apprezzato da Confindustria Piemonte che ha deciso di supportare la ricerca di imprese per i brief e ha fornito supporto organizzativo e la sala per le presentazioni finali dei progetti alla presenza anche delle organizzazioni coinvolte</w:t>
      </w:r>
    </w:p>
    <w:p w:rsidR="000C0B11" w:rsidRDefault="000C0B11" w:rsidP="000C0B11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il corso e i su</w:t>
      </w:r>
      <w:r>
        <w:rPr>
          <w:sz w:val="24"/>
          <w:szCs w:val="24"/>
        </w:rPr>
        <w:t>oi risultati hanno avuto un po’ di attenzione sui giornali</w:t>
      </w:r>
    </w:p>
    <w:p w:rsidR="000C0B11" w:rsidRPr="004647DE" w:rsidRDefault="000C0B11" w:rsidP="000C0B11">
      <w:pPr>
        <w:pStyle w:val="Paragrafoelenco"/>
        <w:numPr>
          <w:ilvl w:val="1"/>
          <w:numId w:val="2"/>
        </w:numPr>
        <w:rPr>
          <w:sz w:val="24"/>
          <w:szCs w:val="24"/>
        </w:rPr>
      </w:pPr>
      <w:r w:rsidRPr="004647DE">
        <w:rPr>
          <w:sz w:val="24"/>
          <w:szCs w:val="24"/>
        </w:rPr>
        <w:t xml:space="preserve">es: articolo sole24ore </w:t>
      </w:r>
      <w:r w:rsidR="004647DE" w:rsidRPr="004647DE">
        <w:rPr>
          <w:sz w:val="24"/>
          <w:szCs w:val="24"/>
        </w:rPr>
        <w:t>(</w:t>
      </w:r>
      <w:r w:rsidRPr="004647DE">
        <w:rPr>
          <w:sz w:val="24"/>
          <w:szCs w:val="24"/>
        </w:rPr>
        <w:t>allegato</w:t>
      </w:r>
      <w:r w:rsidR="004647DE" w:rsidRPr="004647DE">
        <w:rPr>
          <w:sz w:val="24"/>
          <w:szCs w:val="24"/>
        </w:rPr>
        <w:t xml:space="preserve"> 4)</w:t>
      </w:r>
    </w:p>
    <w:p w:rsidR="00A61ADB" w:rsidRDefault="00A61ADB" w:rsidP="00F66902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A61ADB">
        <w:rPr>
          <w:sz w:val="24"/>
          <w:szCs w:val="24"/>
        </w:rPr>
        <w:t xml:space="preserve">diversi studenti hanno manifestato l’intenzione di </w:t>
      </w:r>
      <w:r w:rsidR="009109DE">
        <w:rPr>
          <w:sz w:val="24"/>
          <w:szCs w:val="24"/>
        </w:rPr>
        <w:t>continuare</w:t>
      </w:r>
      <w:r w:rsidRPr="00A61ADB">
        <w:rPr>
          <w:sz w:val="24"/>
          <w:szCs w:val="24"/>
        </w:rPr>
        <w:t xml:space="preserve"> il progetto imprenditoriale</w:t>
      </w:r>
      <w:r w:rsidR="009109DE">
        <w:rPr>
          <w:sz w:val="24"/>
          <w:szCs w:val="24"/>
        </w:rPr>
        <w:t xml:space="preserve"> iniziato nel corso</w:t>
      </w:r>
      <w:r w:rsidRPr="00A61ADB">
        <w:rPr>
          <w:sz w:val="24"/>
          <w:szCs w:val="24"/>
        </w:rPr>
        <w:t>, alcuni stanno effettivamente conti</w:t>
      </w:r>
      <w:r>
        <w:rPr>
          <w:sz w:val="24"/>
          <w:szCs w:val="24"/>
        </w:rPr>
        <w:t>nuando il lavoro e un progetto ha</w:t>
      </w:r>
      <w:r w:rsidRPr="00A61ADB">
        <w:rPr>
          <w:sz w:val="24"/>
          <w:szCs w:val="24"/>
        </w:rPr>
        <w:t xml:space="preserve"> </w:t>
      </w:r>
      <w:r w:rsidR="000C0B11">
        <w:rPr>
          <w:sz w:val="24"/>
          <w:szCs w:val="24"/>
        </w:rPr>
        <w:t>lanciato</w:t>
      </w:r>
      <w:r>
        <w:rPr>
          <w:sz w:val="24"/>
          <w:szCs w:val="24"/>
        </w:rPr>
        <w:t xml:space="preserve"> una campagna di </w:t>
      </w:r>
      <w:proofErr w:type="spellStart"/>
      <w:r>
        <w:rPr>
          <w:sz w:val="24"/>
          <w:szCs w:val="24"/>
        </w:rPr>
        <w:t>crowdfunding</w:t>
      </w:r>
      <w:proofErr w:type="spellEnd"/>
      <w:r w:rsidR="000C0B11">
        <w:rPr>
          <w:sz w:val="24"/>
          <w:szCs w:val="24"/>
        </w:rPr>
        <w:t xml:space="preserve"> per avviare la produzione di un dispositivo</w:t>
      </w:r>
    </w:p>
    <w:p w:rsidR="00A61ADB" w:rsidRPr="009109DE" w:rsidRDefault="000C0B11" w:rsidP="009109DE">
      <w:pPr>
        <w:pStyle w:val="Paragrafoelenco"/>
        <w:numPr>
          <w:ilvl w:val="1"/>
          <w:numId w:val="2"/>
        </w:numPr>
        <w:rPr>
          <w:sz w:val="24"/>
          <w:szCs w:val="24"/>
        </w:rPr>
      </w:pPr>
      <w:hyperlink r:id="rId6" w:history="1">
        <w:r w:rsidR="00A61ADB" w:rsidRPr="000C0B11">
          <w:rPr>
            <w:rStyle w:val="Collegamentoipertestuale"/>
            <w:sz w:val="24"/>
            <w:szCs w:val="24"/>
          </w:rPr>
          <w:t>https://www.kickstarter.com/projects/silviolanza/keepy-smart-keyless-access-for-all</w:t>
        </w:r>
      </w:hyperlink>
    </w:p>
    <w:p w:rsidR="000C0B11" w:rsidRDefault="000C0B11" w:rsidP="000C0B11">
      <w:pPr>
        <w:pStyle w:val="Titolo1"/>
        <w:spacing w:after="240"/>
      </w:pPr>
      <w:r>
        <w:t>4. Referenze e contatti</w:t>
      </w:r>
    </w:p>
    <w:p w:rsidR="000C0B11" w:rsidRDefault="000C0B11" w:rsidP="000C0B11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Per gli aspetti didattici e universitari: Prof. Emilio Paolucci, </w:t>
      </w:r>
      <w:proofErr w:type="spellStart"/>
      <w:r>
        <w:rPr>
          <w:sz w:val="24"/>
          <w:szCs w:val="24"/>
        </w:rPr>
        <w:t>PoliTo</w:t>
      </w:r>
      <w:proofErr w:type="spellEnd"/>
      <w:r>
        <w:rPr>
          <w:sz w:val="24"/>
          <w:szCs w:val="24"/>
        </w:rPr>
        <w:t xml:space="preserve">, </w:t>
      </w:r>
      <w:r w:rsidRPr="000C0B11">
        <w:rPr>
          <w:sz w:val="24"/>
          <w:szCs w:val="24"/>
        </w:rPr>
        <w:t>emilio.paolucci@polito.it</w:t>
      </w:r>
      <w:r>
        <w:rPr>
          <w:sz w:val="24"/>
          <w:szCs w:val="24"/>
        </w:rPr>
        <w:t xml:space="preserve"> </w:t>
      </w:r>
    </w:p>
    <w:p w:rsidR="000C0B11" w:rsidRDefault="000C0B11" w:rsidP="000C0B11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Per gli studenti: Silvio Lanza (il ragazzo che ha attualmente in corso campagna di </w:t>
      </w:r>
      <w:proofErr w:type="spellStart"/>
      <w:r>
        <w:rPr>
          <w:sz w:val="24"/>
          <w:szCs w:val="24"/>
        </w:rPr>
        <w:t>crowdfunding</w:t>
      </w:r>
      <w:proofErr w:type="spellEnd"/>
      <w:r>
        <w:rPr>
          <w:sz w:val="24"/>
          <w:szCs w:val="24"/>
        </w:rPr>
        <w:t xml:space="preserve">) </w:t>
      </w:r>
      <w:r w:rsidRPr="000C0B11">
        <w:rPr>
          <w:sz w:val="24"/>
          <w:szCs w:val="24"/>
        </w:rPr>
        <w:t>silvio.lanza@studenti.polito.it</w:t>
      </w:r>
    </w:p>
    <w:p w:rsidR="000C0B11" w:rsidRDefault="000C0B11" w:rsidP="000C0B11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0C0B11">
        <w:rPr>
          <w:sz w:val="24"/>
          <w:szCs w:val="24"/>
        </w:rPr>
        <w:t xml:space="preserve">Per le imprese: Cristiana Genta, </w:t>
      </w:r>
      <w:r w:rsidRPr="000C0B11">
        <w:rPr>
          <w:sz w:val="24"/>
          <w:szCs w:val="24"/>
        </w:rPr>
        <w:t xml:space="preserve">marketing </w:t>
      </w:r>
      <w:proofErr w:type="spellStart"/>
      <w:r w:rsidRPr="000C0B11">
        <w:rPr>
          <w:sz w:val="24"/>
          <w:szCs w:val="24"/>
        </w:rPr>
        <w:t>director</w:t>
      </w:r>
      <w:proofErr w:type="spellEnd"/>
      <w:r w:rsidRPr="000C0B11">
        <w:rPr>
          <w:sz w:val="24"/>
          <w:szCs w:val="24"/>
        </w:rPr>
        <w:t xml:space="preserve"> </w:t>
      </w:r>
      <w:proofErr w:type="spellStart"/>
      <w:r w:rsidRPr="000C0B11">
        <w:rPr>
          <w:sz w:val="24"/>
          <w:szCs w:val="24"/>
        </w:rPr>
        <w:t>Sant’anna</w:t>
      </w:r>
      <w:proofErr w:type="spellEnd"/>
      <w:r w:rsidRPr="000C0B11">
        <w:rPr>
          <w:sz w:val="24"/>
          <w:szCs w:val="24"/>
        </w:rPr>
        <w:t>,</w:t>
      </w:r>
      <w:r w:rsidRPr="000C0B11">
        <w:rPr>
          <w:sz w:val="24"/>
          <w:szCs w:val="24"/>
        </w:rPr>
        <w:t xml:space="preserve"> cristianagenta@santanna.it</w:t>
      </w:r>
    </w:p>
    <w:p w:rsidR="009109DE" w:rsidRDefault="009109DE" w:rsidP="009109DE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Per Confindustria: Lara </w:t>
      </w:r>
      <w:proofErr w:type="spellStart"/>
      <w:r>
        <w:rPr>
          <w:sz w:val="24"/>
          <w:szCs w:val="24"/>
        </w:rPr>
        <w:t>Casalini,</w:t>
      </w:r>
      <w:r w:rsidRPr="009109DE">
        <w:rPr>
          <w:sz w:val="24"/>
          <w:szCs w:val="24"/>
        </w:rPr>
        <w:t>Capitale</w:t>
      </w:r>
      <w:proofErr w:type="spellEnd"/>
      <w:r w:rsidRPr="009109DE">
        <w:rPr>
          <w:sz w:val="24"/>
          <w:szCs w:val="24"/>
        </w:rPr>
        <w:t xml:space="preserve"> Umano e Comunicazione</w:t>
      </w:r>
      <w:r>
        <w:rPr>
          <w:sz w:val="24"/>
          <w:szCs w:val="24"/>
        </w:rPr>
        <w:t xml:space="preserve">, </w:t>
      </w:r>
      <w:r w:rsidRPr="009109DE">
        <w:rPr>
          <w:sz w:val="24"/>
          <w:szCs w:val="24"/>
        </w:rPr>
        <w:t>lara.casalini@confindustria.piemonte.it</w:t>
      </w:r>
    </w:p>
    <w:p w:rsidR="00701192" w:rsidRPr="000C0B11" w:rsidRDefault="00701192" w:rsidP="00701192">
      <w:pPr>
        <w:pStyle w:val="Paragrafoelenco"/>
        <w:rPr>
          <w:sz w:val="24"/>
          <w:szCs w:val="24"/>
        </w:rPr>
      </w:pPr>
    </w:p>
    <w:p w:rsidR="00B019E4" w:rsidRDefault="000C0B11" w:rsidP="000C0B11">
      <w:pPr>
        <w:pStyle w:val="Titolo1"/>
        <w:spacing w:after="240"/>
      </w:pPr>
      <w:r>
        <w:t>5. CV</w:t>
      </w:r>
    </w:p>
    <w:p w:rsidR="000C0B11" w:rsidRDefault="000C0B11" w:rsidP="000C0B11">
      <w:pPr>
        <w:rPr>
          <w:rFonts w:ascii="Calibri" w:hAnsi="Calibri" w:cs="Calibri"/>
        </w:rPr>
      </w:pPr>
      <w:r>
        <w:t>Si allega u</w:t>
      </w:r>
      <w:r>
        <w:rPr>
          <w:rFonts w:ascii="Calibri" w:hAnsi="Calibri" w:cs="Calibri"/>
        </w:rPr>
        <w:t xml:space="preserve">n curriculum </w:t>
      </w:r>
      <w:r w:rsidR="00387172">
        <w:rPr>
          <w:rFonts w:ascii="Calibri" w:hAnsi="Calibri" w:cs="Calibri"/>
        </w:rPr>
        <w:t xml:space="preserve">sintetico </w:t>
      </w:r>
      <w:r>
        <w:rPr>
          <w:rFonts w:ascii="Calibri" w:hAnsi="Calibri" w:cs="Calibri"/>
        </w:rPr>
        <w:t xml:space="preserve">che </w:t>
      </w:r>
      <w:r w:rsidR="00D02333">
        <w:rPr>
          <w:rFonts w:ascii="Calibri" w:hAnsi="Calibri" w:cs="Calibri"/>
        </w:rPr>
        <w:t>riassume</w:t>
      </w:r>
      <w:r>
        <w:rPr>
          <w:rFonts w:ascii="Calibri" w:hAnsi="Calibri" w:cs="Calibri"/>
        </w:rPr>
        <w:t xml:space="preserve"> l’attività didattica </w:t>
      </w:r>
      <w:r>
        <w:rPr>
          <w:rFonts w:ascii="Calibri" w:hAnsi="Calibri" w:cs="Calibri"/>
        </w:rPr>
        <w:t>di Paolo Landoni</w:t>
      </w:r>
      <w:r w:rsidR="004647DE">
        <w:rPr>
          <w:rFonts w:ascii="Calibri" w:hAnsi="Calibri" w:cs="Calibri"/>
        </w:rPr>
        <w:t xml:space="preserve"> (allegato 5)</w:t>
      </w:r>
      <w:r w:rsidR="00D02333">
        <w:rPr>
          <w:rFonts w:ascii="Calibri" w:hAnsi="Calibri" w:cs="Calibri"/>
        </w:rPr>
        <w:t>.</w:t>
      </w:r>
    </w:p>
    <w:p w:rsidR="00701192" w:rsidRDefault="00701192" w:rsidP="000C0B11">
      <w:pPr>
        <w:rPr>
          <w:rFonts w:ascii="Calibri" w:hAnsi="Calibri" w:cs="Calibri"/>
        </w:rPr>
      </w:pPr>
    </w:p>
    <w:p w:rsidR="00701192" w:rsidRPr="00701192" w:rsidRDefault="00701192" w:rsidP="00701192">
      <w:pPr>
        <w:pStyle w:val="Titolo1"/>
        <w:spacing w:after="240"/>
      </w:pPr>
      <w:r w:rsidRPr="00701192">
        <w:t>NOTA</w:t>
      </w:r>
    </w:p>
    <w:p w:rsidR="00701192" w:rsidRPr="000C0B11" w:rsidRDefault="00701192" w:rsidP="000C0B11">
      <w:r>
        <w:rPr>
          <w:rFonts w:ascii="Calibri" w:hAnsi="Calibri" w:cs="Calibri"/>
        </w:rPr>
        <w:t>Utilizzerei l’eventuale premio per affinare i software sviluppati e renderli disponibili gratuitamente.</w:t>
      </w:r>
    </w:p>
    <w:sectPr w:rsidR="00701192" w:rsidRPr="000C0B11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413F8"/>
    <w:multiLevelType w:val="hybridMultilevel"/>
    <w:tmpl w:val="E49E2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0B4532"/>
    <w:multiLevelType w:val="hybridMultilevel"/>
    <w:tmpl w:val="85A6CA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1D"/>
    <w:rsid w:val="000C0B11"/>
    <w:rsid w:val="002A45E9"/>
    <w:rsid w:val="00387172"/>
    <w:rsid w:val="004647DE"/>
    <w:rsid w:val="004B546D"/>
    <w:rsid w:val="00526621"/>
    <w:rsid w:val="00545F1F"/>
    <w:rsid w:val="00563AEE"/>
    <w:rsid w:val="005A5A2B"/>
    <w:rsid w:val="005F69D4"/>
    <w:rsid w:val="00701192"/>
    <w:rsid w:val="007A3854"/>
    <w:rsid w:val="009109DE"/>
    <w:rsid w:val="00A61ADB"/>
    <w:rsid w:val="00AF42FC"/>
    <w:rsid w:val="00B019E4"/>
    <w:rsid w:val="00BE7F1D"/>
    <w:rsid w:val="00C870DC"/>
    <w:rsid w:val="00D02333"/>
    <w:rsid w:val="00ED689E"/>
    <w:rsid w:val="00F6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F69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F69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C870D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C0B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F69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F69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C870D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C0B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ickstarter.com/projects/silviolanza/keepy-smart-keyless-access-for-a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PaoloL</dc:creator>
  <cp:keywords/>
  <dc:description/>
  <cp:lastModifiedBy>PaoloL</cp:lastModifiedBy>
  <cp:revision>6</cp:revision>
  <dcterms:created xsi:type="dcterms:W3CDTF">2018-09-15T16:10:00Z</dcterms:created>
  <dcterms:modified xsi:type="dcterms:W3CDTF">2018-09-15T20:25:00Z</dcterms:modified>
</cp:coreProperties>
</file>